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94CDCA5" w:rsidR="006C3A0E" w:rsidRPr="00FF5914" w:rsidRDefault="00FA7ADF" w:rsidP="006C3A0E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6C3A0E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7F5CB3D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EB28DF" w:rsidRPr="00EB28DF">
              <w:rPr>
                <w:sz w:val="20"/>
                <w:szCs w:val="20"/>
                <w:lang w:val="tr-TR"/>
              </w:rPr>
              <w:t>CEK3019</w:t>
            </w:r>
            <w:r w:rsidR="00EB28DF">
              <w:rPr>
                <w:sz w:val="20"/>
                <w:szCs w:val="20"/>
                <w:lang w:val="tr-TR"/>
              </w:rPr>
              <w:t xml:space="preserve"> </w:t>
            </w:r>
            <w:r w:rsidR="00EB28DF" w:rsidRPr="00EB28DF">
              <w:rPr>
                <w:sz w:val="20"/>
                <w:szCs w:val="20"/>
                <w:lang w:val="tr-TR"/>
              </w:rPr>
              <w:t>İstihdam ve İşsizlik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0563843" w:rsidR="00F02867" w:rsidRPr="00D76006" w:rsidRDefault="00EB28D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EB28DF">
              <w:rPr>
                <w:sz w:val="20"/>
                <w:szCs w:val="20"/>
                <w:lang w:val="tr-TR"/>
              </w:rPr>
              <w:t>Doç. Dr. Mustafa ŞEN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F16AE39" w:rsidR="00F02867" w:rsidRPr="00FF5914" w:rsidRDefault="00EB28D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EB28DF">
              <w:rPr>
                <w:color w:val="000000"/>
                <w:sz w:val="20"/>
                <w:szCs w:val="20"/>
              </w:rPr>
              <w:t>mustafasen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EB28DF">
              <w:rPr>
                <w:color w:val="000000"/>
                <w:sz w:val="20"/>
                <w:szCs w:val="20"/>
              </w:rPr>
              <w:t>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2845F611" w:rsidR="00F02867" w:rsidRPr="00FF5914" w:rsidRDefault="000F061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F061D">
              <w:rPr>
                <w:sz w:val="20"/>
              </w:rPr>
              <w:t>Bu ders öğrencilerin istihdam ve işsizlik kavramlarını temel teorik çerçeveler bağlamında açıklayabilmesini, küresel ve Türkiye'ye özgü işsizlik olgularını karşılaştırmalı biçimde analiz edebilmesini ve işsizlikle mücadelede uygulanan politikaları etkinlik açısından değerlendirebilmesini amaçlamaktadır</w:t>
            </w:r>
            <w:r w:rsidR="00EB28DF">
              <w:rPr>
                <w:sz w:val="20"/>
              </w:rPr>
              <w:t>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2499" w14:textId="004E0CA3" w:rsidR="00EB28DF" w:rsidRPr="00EB28DF" w:rsidRDefault="00EB28DF" w:rsidP="00EB28DF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:İşgücü piyasasının temel kavramlarını kullanır.</w:t>
            </w:r>
            <w:r>
              <w:rPr>
                <w:sz w:val="20"/>
              </w:rPr>
              <w:br/>
              <w:t>ÖK - 2 :İşgücü piyasası bağlamında istihdam ve işsizliğe yönelik analiz yapar.</w:t>
            </w:r>
            <w:r>
              <w:rPr>
                <w:sz w:val="20"/>
              </w:rPr>
              <w:br/>
              <w:t>ÖK - 3 :Ulusal ve küresel boyutlarıyla istihdam ve işsizlik olgusunu tartışır.</w:t>
            </w:r>
            <w:r>
              <w:rPr>
                <w:sz w:val="20"/>
              </w:rPr>
              <w:br/>
              <w:t>ÖK - 4 :İşsizlikle mücadele yöntemlerini güncel gelişmeler çerçevesinde değerlendirir.</w:t>
            </w:r>
            <w:r>
              <w:rPr>
                <w:sz w:val="20"/>
              </w:rPr>
              <w:br/>
              <w:t>ÖK - 5 :Türkiye'deki işsizlik sorununu tüm boyutlarıyla analiz eder.</w:t>
            </w:r>
            <w:r>
              <w:rPr>
                <w:sz w:val="20"/>
              </w:rPr>
              <w:br/>
              <w:t>ÖK - 6 :Küresel işgücü piyasası verileri ile Türkiye işgücü piyasası verilerini karşılaştırır.</w:t>
            </w:r>
            <w:r>
              <w:rPr>
                <w:sz w:val="20"/>
              </w:rPr>
              <w:br/>
              <w:t>ÖK - 7 :İşsizlik kaynaklı toplumsal sorunları tartışır.</w:t>
            </w:r>
            <w:r>
              <w:rPr>
                <w:sz w:val="20"/>
              </w:rPr>
              <w:br/>
              <w:t>ÖK - 8 :İnsana yakışır iş olgusunu ayrıntılı olarak tartışır.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6CE4DA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EB28DF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EB28DF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EB28DF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10026409" w:rsidR="00EB28DF" w:rsidRPr="00EB28DF" w:rsidRDefault="00EB28DF" w:rsidP="00EB28DF">
            <w:pPr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75E69F1" w:rsidR="00EB28DF" w:rsidRPr="00EB28DF" w:rsidRDefault="00EB28DF" w:rsidP="00EB28D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Emek piyasası ve çalışma ekonomisi bilim dalının bazı temel kavramları ele alınarak incelenmesi.</w:t>
            </w:r>
          </w:p>
        </w:tc>
      </w:tr>
      <w:tr w:rsidR="00EB28DF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0A6A927D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703098D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İstihdam ve işsizlik kavramlarının incelenmesi.</w:t>
            </w:r>
          </w:p>
        </w:tc>
      </w:tr>
      <w:tr w:rsidR="00EB28DF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C11850C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0872AFF" w:rsidR="00EB28DF" w:rsidRPr="00EB28DF" w:rsidRDefault="00EB28DF" w:rsidP="00EB28DF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İşsizliğin anlamı, önemi, tarihsel gelişimi ile işsizliğe ilişkin teorik yaklaşımların irdelenmesi.</w:t>
            </w:r>
          </w:p>
        </w:tc>
      </w:tr>
      <w:tr w:rsidR="00EB28DF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476F155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B95CEBA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İşsizlik türlerinin analiz edilmesi.</w:t>
            </w:r>
          </w:p>
        </w:tc>
      </w:tr>
      <w:tr w:rsidR="00EB28DF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B1AB4E6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07AA3D6" w:rsidR="00EB28DF" w:rsidRPr="00EB28DF" w:rsidRDefault="00EB28DF" w:rsidP="00EB28D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Eksik istihdam olgusunun ayrıntılı olarak irdelenmesi.</w:t>
            </w:r>
          </w:p>
        </w:tc>
      </w:tr>
      <w:tr w:rsidR="00EB28DF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654AC3C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C7028AD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Küresel işgücü piyasası analizinin yapılması ve küresel işsizliğin ILO verileri aracılığıyla irdelenmesi.</w:t>
            </w:r>
          </w:p>
        </w:tc>
      </w:tr>
      <w:tr w:rsidR="00EB28DF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28EEF3D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14AC913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Gelişmiş ve gelişmekte olan ülkelerde işsizliğin boyutlarının son istatistiksel veriler çerçevesinde değerlendirilmesi.</w:t>
            </w:r>
          </w:p>
        </w:tc>
      </w:tr>
      <w:tr w:rsidR="00EB28DF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5ADADED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B3060A7" w:rsidR="00EB28DF" w:rsidRPr="00EB28DF" w:rsidRDefault="00EB28DF" w:rsidP="00EB28D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gramStart"/>
            <w:r w:rsidRPr="00EB28DF">
              <w:rPr>
                <w:sz w:val="20"/>
                <w:szCs w:val="20"/>
              </w:rPr>
              <w:t>Türkiye?de</w:t>
            </w:r>
            <w:proofErr w:type="gramEnd"/>
            <w:r w:rsidRPr="00EB28DF">
              <w:rPr>
                <w:sz w:val="20"/>
                <w:szCs w:val="20"/>
              </w:rPr>
              <w:t xml:space="preserve"> işsizlik sorununun günümüzdeki boyutlarının, </w:t>
            </w:r>
            <w:proofErr w:type="gramStart"/>
            <w:r w:rsidRPr="00EB28DF">
              <w:rPr>
                <w:sz w:val="20"/>
                <w:szCs w:val="20"/>
              </w:rPr>
              <w:t>Türkiye?de</w:t>
            </w:r>
            <w:proofErr w:type="gramEnd"/>
            <w:r w:rsidRPr="00EB28DF">
              <w:rPr>
                <w:sz w:val="20"/>
                <w:szCs w:val="20"/>
              </w:rPr>
              <w:t xml:space="preserve"> emek piyasasının yapısı </w:t>
            </w:r>
            <w:r w:rsidRPr="00EB28DF">
              <w:rPr>
                <w:sz w:val="20"/>
                <w:szCs w:val="20"/>
              </w:rPr>
              <w:lastRenderedPageBreak/>
              <w:t>çerçevesinde irdelenmesi.</w:t>
            </w:r>
          </w:p>
        </w:tc>
      </w:tr>
      <w:tr w:rsidR="00EB28DF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606D805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lastRenderedPageBreak/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5F19CB4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arasınav</w:t>
            </w:r>
          </w:p>
        </w:tc>
      </w:tr>
      <w:tr w:rsidR="00EB28DF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7E072B66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A7BFEC1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>Türkiye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</w:t>
            </w:r>
            <w:r w:rsidRPr="00EB28DF">
              <w:rPr>
                <w:sz w:val="20"/>
                <w:szCs w:val="20"/>
              </w:rPr>
              <w:t>de i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ş</w:t>
            </w:r>
            <w:r w:rsidRPr="00EB28DF">
              <w:rPr>
                <w:sz w:val="20"/>
                <w:szCs w:val="20"/>
              </w:rPr>
              <w:t xml:space="preserve">sizlik sorununun temel 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ö</w:t>
            </w:r>
            <w:r w:rsidRPr="00EB28DF">
              <w:rPr>
                <w:sz w:val="20"/>
                <w:szCs w:val="20"/>
              </w:rPr>
              <w:t>zelliklerinin tarihsel s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ü</w:t>
            </w:r>
            <w:r w:rsidRPr="00EB28DF">
              <w:rPr>
                <w:sz w:val="20"/>
                <w:szCs w:val="20"/>
              </w:rPr>
              <w:t>re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ç</w:t>
            </w:r>
            <w:r w:rsidRPr="00EB28DF">
              <w:rPr>
                <w:sz w:val="20"/>
                <w:szCs w:val="20"/>
              </w:rPr>
              <w:t xml:space="preserve"> i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ç</w:t>
            </w:r>
            <w:r w:rsidRPr="00EB28DF">
              <w:rPr>
                <w:sz w:val="20"/>
                <w:szCs w:val="20"/>
              </w:rPr>
              <w:t>erisinde de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ğ</w:t>
            </w:r>
            <w:r w:rsidRPr="00EB28DF">
              <w:rPr>
                <w:sz w:val="20"/>
                <w:szCs w:val="20"/>
              </w:rPr>
              <w:t>erlendirilmesi.</w:t>
            </w:r>
          </w:p>
        </w:tc>
      </w:tr>
      <w:tr w:rsidR="00EB28DF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A6A1D1A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6D90351" w:rsidR="00EB28DF" w:rsidRPr="00EB28DF" w:rsidRDefault="00EB28DF" w:rsidP="00EB28D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İşsizlikle mücadele ve işsizlikle mücadelede uygulanan emek piyasası politikalarının irdelenmesi.</w:t>
            </w:r>
          </w:p>
        </w:tc>
      </w:tr>
      <w:tr w:rsidR="00EB28DF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2B7085F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7536C18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İşsizlikle mücadelede pasif istihdam politikalarının detaylı analizi.</w:t>
            </w:r>
          </w:p>
        </w:tc>
      </w:tr>
      <w:tr w:rsidR="00EB28DF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A498C61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DF438B5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İşsizlikle mücadelede aktif istihdam politikalarının detaylı analizi.</w:t>
            </w:r>
          </w:p>
        </w:tc>
      </w:tr>
      <w:tr w:rsidR="00EB28DF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08093DC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3F3BDAB" w:rsidR="00EB28DF" w:rsidRPr="00EB28DF" w:rsidRDefault="00EB28DF" w:rsidP="00EB28D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İnsana Yakışır İş olgusu, tanımı, önemi, amacı, boyutları, unsurları ve ILO tarafından kabulünden günümüze dek yapılan çalışmalar çerçevesinde irdelenmesi.</w:t>
            </w:r>
          </w:p>
        </w:tc>
      </w:tr>
      <w:tr w:rsidR="00EB28DF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212EE4D4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6177D32D" w:rsidR="00EB28DF" w:rsidRPr="00EB28DF" w:rsidRDefault="00EB28DF" w:rsidP="00EB28D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Türkiye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</w:t>
            </w:r>
            <w:r w:rsidRPr="00EB28DF">
              <w:rPr>
                <w:sz w:val="20"/>
                <w:szCs w:val="20"/>
              </w:rPr>
              <w:t>de i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ş</w:t>
            </w:r>
            <w:r w:rsidRPr="00EB28DF">
              <w:rPr>
                <w:sz w:val="20"/>
                <w:szCs w:val="20"/>
              </w:rPr>
              <w:t>sizlikle m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ü</w:t>
            </w:r>
            <w:r w:rsidRPr="00EB28DF">
              <w:rPr>
                <w:sz w:val="20"/>
                <w:szCs w:val="20"/>
              </w:rPr>
              <w:t>cadele ve i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ş</w:t>
            </w:r>
            <w:r w:rsidRPr="00EB28DF">
              <w:rPr>
                <w:sz w:val="20"/>
                <w:szCs w:val="20"/>
              </w:rPr>
              <w:t>sizlikle m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ü</w:t>
            </w:r>
            <w:r w:rsidRPr="00EB28DF">
              <w:rPr>
                <w:sz w:val="20"/>
                <w:szCs w:val="20"/>
              </w:rPr>
              <w:t>cadelede uygulanan emek piyasas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ı</w:t>
            </w:r>
            <w:r w:rsidRPr="00EB28DF">
              <w:rPr>
                <w:sz w:val="20"/>
                <w:szCs w:val="20"/>
              </w:rPr>
              <w:t xml:space="preserve"> politikalar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ı</w:t>
            </w:r>
            <w:r w:rsidRPr="00EB28DF">
              <w:rPr>
                <w:sz w:val="20"/>
                <w:szCs w:val="20"/>
              </w:rPr>
              <w:t>n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ı</w:t>
            </w:r>
            <w:r w:rsidRPr="00EB28DF">
              <w:rPr>
                <w:sz w:val="20"/>
                <w:szCs w:val="20"/>
              </w:rPr>
              <w:t>n de</w:t>
            </w:r>
            <w:r w:rsidRPr="00EB28DF">
              <w:rPr>
                <w:rFonts w:ascii="Calibri" w:hAnsi="Calibri" w:cs="Calibri"/>
                <w:sz w:val="20"/>
                <w:szCs w:val="20"/>
              </w:rPr>
              <w:t>ğ</w:t>
            </w:r>
            <w:r w:rsidRPr="00EB28DF">
              <w:rPr>
                <w:sz w:val="20"/>
                <w:szCs w:val="20"/>
              </w:rPr>
              <w:t>erlendirilmesi.</w:t>
            </w:r>
          </w:p>
        </w:tc>
      </w:tr>
      <w:tr w:rsidR="00EB28DF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9F6288D" w:rsidR="00EB28DF" w:rsidRPr="00EB28DF" w:rsidRDefault="00EB28DF" w:rsidP="00EB28D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EB28DF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6A2180E" w:rsidR="00EB28DF" w:rsidRPr="00EB28DF" w:rsidRDefault="00EB28DF" w:rsidP="00EB28D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EB28DF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B0E6" w14:textId="77777777" w:rsidR="009B22E5" w:rsidRDefault="00EB28DF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noProof/>
                <w:sz w:val="20"/>
                <w:szCs w:val="20"/>
              </w:rPr>
              <w:t>Işığıçok, Özlem (2011). İstihdam ve İşsizlik, Marmara Kitabevi, Bursa</w:t>
            </w:r>
          </w:p>
          <w:p w14:paraId="7DAE11BE" w14:textId="25509162" w:rsidR="00EB28DF" w:rsidRPr="00EB28DF" w:rsidRDefault="00EB28DF" w:rsidP="00EB28DF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noProof/>
                <w:sz w:val="20"/>
                <w:szCs w:val="20"/>
              </w:rPr>
              <w:t>Işığıçok, Özlem (2005). 21. Yüzyılda İstihdam ve İnsana Yakışır İş, Ezgi Yayınevi, Bursa</w:t>
            </w:r>
            <w:r w:rsidRPr="00EB28DF">
              <w:rPr>
                <w:noProof/>
                <w:sz w:val="20"/>
                <w:szCs w:val="20"/>
              </w:rPr>
              <w:tab/>
            </w:r>
          </w:p>
          <w:p w14:paraId="19EBAF12" w14:textId="7F47FB4B" w:rsidR="00EB28DF" w:rsidRPr="00EB28DF" w:rsidRDefault="00EB28DF" w:rsidP="00EB28DF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noProof/>
                <w:sz w:val="20"/>
                <w:szCs w:val="20"/>
              </w:rPr>
              <w:t>Işığıçok, Özlem (2011). Ücret Teorisi, Politikası, Yönetimi, Sistemleri, Marmara Kitabevi, 2. Baskı, Bursa</w:t>
            </w:r>
            <w:r w:rsidRPr="00EB28DF">
              <w:rPr>
                <w:noProof/>
                <w:sz w:val="20"/>
                <w:szCs w:val="20"/>
              </w:rPr>
              <w:tab/>
            </w:r>
          </w:p>
          <w:p w14:paraId="11E7059D" w14:textId="6236B75F" w:rsidR="00EB28DF" w:rsidRPr="00187167" w:rsidRDefault="00EB28DF" w:rsidP="00EB28DF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EB28DF">
              <w:rPr>
                <w:noProof/>
                <w:sz w:val="20"/>
                <w:szCs w:val="20"/>
              </w:rPr>
              <w:t>Mahiroğulları, Adnan ; Korkmaz, Adem (2013). Emek Piyasası Politikaları, Özlem Kitabevi, 3. Baskı, Sivas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0F061D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0540"/>
    <w:rsid w:val="004D289B"/>
    <w:rsid w:val="004F0440"/>
    <w:rsid w:val="0052213C"/>
    <w:rsid w:val="005368A7"/>
    <w:rsid w:val="005538BA"/>
    <w:rsid w:val="005F3CA5"/>
    <w:rsid w:val="006077F7"/>
    <w:rsid w:val="00620AA4"/>
    <w:rsid w:val="0068538E"/>
    <w:rsid w:val="006C3A0E"/>
    <w:rsid w:val="006D5EB0"/>
    <w:rsid w:val="006E0F4E"/>
    <w:rsid w:val="007135D5"/>
    <w:rsid w:val="00733C1A"/>
    <w:rsid w:val="007A2A93"/>
    <w:rsid w:val="007D0E8F"/>
    <w:rsid w:val="007D22DE"/>
    <w:rsid w:val="007D2DE9"/>
    <w:rsid w:val="007D4347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B56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EB28DF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35</cp:revision>
  <cp:lastPrinted>2023-05-22T14:44:00Z</cp:lastPrinted>
  <dcterms:created xsi:type="dcterms:W3CDTF">2024-05-15T13:03:00Z</dcterms:created>
  <dcterms:modified xsi:type="dcterms:W3CDTF">2026-05-19T20:51:00Z</dcterms:modified>
</cp:coreProperties>
</file>